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82" w:rsidRPr="00D962D0" w:rsidRDefault="00F67182" w:rsidP="00F6718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67182" w:rsidRDefault="00F67182" w:rsidP="00F671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F67182" w:rsidRDefault="00F67182" w:rsidP="00F67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F67182" w:rsidRDefault="00F67182" w:rsidP="00F67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F67182" w:rsidRDefault="00F67182" w:rsidP="00F67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268"/>
        <w:gridCol w:w="1843"/>
        <w:gridCol w:w="2233"/>
      </w:tblGrid>
      <w:tr w:rsidR="00F67182" w:rsidTr="00B00136">
        <w:tc>
          <w:tcPr>
            <w:tcW w:w="846" w:type="dxa"/>
          </w:tcPr>
          <w:p w:rsidR="00F67182" w:rsidRPr="008B1D42" w:rsidRDefault="00F67182" w:rsidP="00B00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F67182" w:rsidRDefault="00F67182" w:rsidP="00B00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F67182" w:rsidRPr="008B1D42" w:rsidRDefault="00F67182" w:rsidP="00B00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F67182" w:rsidRPr="008B1D42" w:rsidRDefault="00F67182" w:rsidP="00B00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F67182" w:rsidRPr="008B1D42" w:rsidRDefault="00F67182" w:rsidP="00B00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F67182" w:rsidRPr="008B1D42" w:rsidRDefault="00F67182" w:rsidP="00B00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F67182" w:rsidRPr="008B1D42" w:rsidRDefault="00F67182" w:rsidP="00B00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F67182" w:rsidRPr="008B1D42" w:rsidRDefault="00F67182" w:rsidP="00B00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F67182" w:rsidRPr="00FE3D82" w:rsidTr="00B00136">
        <w:tc>
          <w:tcPr>
            <w:tcW w:w="846" w:type="dxa"/>
          </w:tcPr>
          <w:p w:rsidR="00F67182" w:rsidRDefault="00F67182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67182" w:rsidRPr="00FE3D82" w:rsidRDefault="00F67182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67182" w:rsidRPr="00FE3D82" w:rsidRDefault="00F67182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82"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четырехугольника.</w:t>
            </w:r>
          </w:p>
        </w:tc>
        <w:tc>
          <w:tcPr>
            <w:tcW w:w="2020" w:type="dxa"/>
          </w:tcPr>
          <w:p w:rsidR="00F67182" w:rsidRPr="00FE3D82" w:rsidRDefault="00F67182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F67182" w:rsidRDefault="00F67182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https://resh.edu.ru/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работа с учебником</w:t>
            </w:r>
          </w:p>
          <w:p w:rsidR="00F67182" w:rsidRPr="00FE3D82" w:rsidRDefault="00F67182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7182" w:rsidRPr="00F43C3A" w:rsidRDefault="00F67182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3A">
              <w:rPr>
                <w:rFonts w:ascii="Times New Roman" w:hAnsi="Times New Roman" w:cs="Times New Roman"/>
                <w:sz w:val="24"/>
                <w:szCs w:val="24"/>
              </w:rPr>
              <w:t>Учебник пункт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3C3A">
              <w:rPr>
                <w:rFonts w:ascii="Times New Roman" w:hAnsi="Times New Roman" w:cs="Times New Roman"/>
                <w:sz w:val="24"/>
                <w:szCs w:val="24"/>
              </w:rPr>
              <w:t>, заполнить таблицу и выучить ее</w:t>
            </w:r>
          </w:p>
          <w:p w:rsidR="00F67182" w:rsidRPr="00040318" w:rsidRDefault="00F67182" w:rsidP="00B001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417"/>
            </w:tblGrid>
            <w:tr w:rsidR="00F67182" w:rsidTr="00B00136">
              <w:tc>
                <w:tcPr>
                  <w:tcW w:w="1701" w:type="dxa"/>
                </w:tcPr>
                <w:p w:rsidR="00F67182" w:rsidRDefault="00F67182" w:rsidP="00B00136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1417" w:type="dxa"/>
                </w:tcPr>
                <w:p w:rsidR="00F67182" w:rsidRDefault="00F67182" w:rsidP="00B00136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формулировка</w:t>
                  </w:r>
                </w:p>
              </w:tc>
            </w:tr>
            <w:tr w:rsidR="00F67182" w:rsidTr="00B00136">
              <w:tc>
                <w:tcPr>
                  <w:tcW w:w="1701" w:type="dxa"/>
                </w:tcPr>
                <w:p w:rsidR="00F67182" w:rsidRDefault="00F67182" w:rsidP="00B00136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Описанная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окружность</w:t>
                  </w:r>
                </w:p>
              </w:tc>
              <w:tc>
                <w:tcPr>
                  <w:tcW w:w="1417" w:type="dxa"/>
                </w:tcPr>
                <w:p w:rsidR="00F67182" w:rsidRDefault="00F67182" w:rsidP="00B00136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182" w:rsidTr="00B00136">
              <w:tc>
                <w:tcPr>
                  <w:tcW w:w="1701" w:type="dxa"/>
                </w:tcPr>
                <w:p w:rsidR="00F67182" w:rsidRDefault="00F67182" w:rsidP="00B00136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Вписанный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многоугольник</w:t>
                  </w:r>
                </w:p>
              </w:tc>
              <w:tc>
                <w:tcPr>
                  <w:tcW w:w="1417" w:type="dxa"/>
                </w:tcPr>
                <w:p w:rsidR="00F67182" w:rsidRDefault="00F67182" w:rsidP="00B00136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182" w:rsidTr="00B00136">
              <w:tc>
                <w:tcPr>
                  <w:tcW w:w="1701" w:type="dxa"/>
                </w:tcPr>
                <w:p w:rsidR="00F67182" w:rsidRDefault="00F67182" w:rsidP="00F67182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Теорема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описанной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окружности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около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треугольник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17" w:type="dxa"/>
                </w:tcPr>
                <w:p w:rsidR="00F67182" w:rsidRDefault="00F67182" w:rsidP="00B00136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182" w:rsidTr="00B00136">
              <w:tc>
                <w:tcPr>
                  <w:tcW w:w="1701" w:type="dxa"/>
                </w:tcPr>
                <w:p w:rsidR="00F67182" w:rsidRDefault="00F67182" w:rsidP="00F67182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Сколько окружностей можно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описать около треугольника</w:t>
                  </w:r>
                </w:p>
              </w:tc>
              <w:tc>
                <w:tcPr>
                  <w:tcW w:w="1417" w:type="dxa"/>
                </w:tcPr>
                <w:p w:rsidR="00F67182" w:rsidRDefault="00F67182" w:rsidP="00B00136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182" w:rsidTr="00B00136">
              <w:tc>
                <w:tcPr>
                  <w:tcW w:w="1701" w:type="dxa"/>
                </w:tcPr>
                <w:p w:rsidR="00F67182" w:rsidRDefault="00F67182" w:rsidP="00B00136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Когда можно описать окружность около четырехугольника?</w:t>
                  </w:r>
                </w:p>
              </w:tc>
              <w:tc>
                <w:tcPr>
                  <w:tcW w:w="1417" w:type="dxa"/>
                </w:tcPr>
                <w:p w:rsidR="00F67182" w:rsidRDefault="00F67182" w:rsidP="00B00136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7182" w:rsidRPr="00040318" w:rsidRDefault="00F67182" w:rsidP="00B0013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7182" w:rsidRPr="00FE3D82" w:rsidRDefault="00F67182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843" w:type="dxa"/>
          </w:tcPr>
          <w:p w:rsidR="00F67182" w:rsidRPr="00FE3D82" w:rsidRDefault="00F67182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DC51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F67182" w:rsidRPr="00FE3D82" w:rsidRDefault="00DC5108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выполнения задания</w:t>
            </w:r>
          </w:p>
        </w:tc>
      </w:tr>
      <w:tr w:rsidR="00F67182" w:rsidRPr="00FE3D82" w:rsidTr="00B00136">
        <w:tc>
          <w:tcPr>
            <w:tcW w:w="846" w:type="dxa"/>
          </w:tcPr>
          <w:p w:rsidR="00F67182" w:rsidRPr="00FE3D82" w:rsidRDefault="00F67182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F67182" w:rsidRPr="00FE3D82" w:rsidRDefault="004A6471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7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2020" w:type="dxa"/>
          </w:tcPr>
          <w:p w:rsidR="00F67182" w:rsidRPr="00FE3D82" w:rsidRDefault="004A6471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</w:tcPr>
          <w:p w:rsidR="00F67182" w:rsidRPr="00D55ABB" w:rsidRDefault="004A6471" w:rsidP="004A6471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 СР-8Б-Окружность</w:t>
            </w:r>
            <w:r w:rsidR="00F67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67182" w:rsidRPr="00FE3D82" w:rsidRDefault="00F67182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1843" w:type="dxa"/>
          </w:tcPr>
          <w:p w:rsidR="00F67182" w:rsidRPr="00FE3D82" w:rsidRDefault="00F67182" w:rsidP="004A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4A6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6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F67182" w:rsidRPr="00FE3D82" w:rsidRDefault="004A6471" w:rsidP="00B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самостоятельной работы</w:t>
            </w:r>
            <w:bookmarkStart w:id="0" w:name="_GoBack"/>
            <w:bookmarkEnd w:id="0"/>
          </w:p>
        </w:tc>
      </w:tr>
    </w:tbl>
    <w:p w:rsidR="00F67182" w:rsidRDefault="00F67182" w:rsidP="00F67182"/>
    <w:p w:rsidR="00F67182" w:rsidRDefault="00F67182" w:rsidP="00F67182"/>
    <w:p w:rsidR="000E023C" w:rsidRDefault="000E023C"/>
    <w:sectPr w:rsidR="000E023C" w:rsidSect="00F671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82"/>
    <w:rsid w:val="000A7A4D"/>
    <w:rsid w:val="000E023C"/>
    <w:rsid w:val="004A6471"/>
    <w:rsid w:val="00DC5108"/>
    <w:rsid w:val="00DD752B"/>
    <w:rsid w:val="00F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157DD-E87B-4345-B3F6-96A8A99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71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ni20@mail.ru" TargetMode="External"/><Relationship Id="rId5" Type="http://schemas.openxmlformats.org/officeDocument/2006/relationships/hyperlink" Target="mailto:soini20@mail.ru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2020-04-21T13:26:00Z</dcterms:created>
  <dcterms:modified xsi:type="dcterms:W3CDTF">2020-04-21T13:37:00Z</dcterms:modified>
</cp:coreProperties>
</file>